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D8" w:rsidRDefault="00222FD8" w:rsidP="00222FD8">
      <w:pPr>
        <w:jc w:val="center"/>
      </w:pPr>
      <w:r>
        <w:t xml:space="preserve">МОУ </w:t>
      </w:r>
      <w:proofErr w:type="spellStart"/>
      <w:r>
        <w:t>Шилкинская</w:t>
      </w:r>
      <w:proofErr w:type="spellEnd"/>
      <w:r>
        <w:t xml:space="preserve"> СОШ №1</w:t>
      </w:r>
    </w:p>
    <w:p w:rsidR="00222FD8" w:rsidRDefault="00222FD8" w:rsidP="00222FD8">
      <w:pPr>
        <w:jc w:val="center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222FD8" w:rsidTr="0043279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22FD8" w:rsidRDefault="00222FD8" w:rsidP="00432798">
            <w:pPr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8" w:rsidRDefault="00222FD8" w:rsidP="00432798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8" w:rsidRDefault="00222FD8" w:rsidP="00432798">
            <w:pPr>
              <w:jc w:val="center"/>
            </w:pPr>
            <w:r>
              <w:t>Дата составления</w:t>
            </w:r>
          </w:p>
        </w:tc>
      </w:tr>
      <w:tr w:rsidR="00222FD8" w:rsidTr="0043279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FD8" w:rsidRDefault="00222FD8" w:rsidP="00432798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FD8" w:rsidRDefault="00222FD8" w:rsidP="0043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FD8" w:rsidRDefault="00222FD8" w:rsidP="0043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31.08.2017</w:t>
            </w:r>
          </w:p>
        </w:tc>
      </w:tr>
    </w:tbl>
    <w:p w:rsidR="00222FD8" w:rsidRDefault="00222FD8" w:rsidP="00222FD8">
      <w:r>
        <w:rPr>
          <w:b/>
          <w:bCs/>
        </w:rPr>
        <w:t xml:space="preserve">                                                                   (распоряжение)</w:t>
      </w:r>
    </w:p>
    <w:p w:rsidR="00222FD8" w:rsidRDefault="00222FD8" w:rsidP="00222FD8"/>
    <w:p w:rsidR="00222FD8" w:rsidRDefault="00222FD8" w:rsidP="00222FD8">
      <w:pPr>
        <w:jc w:val="center"/>
      </w:pPr>
      <w:r>
        <w:t>О внесении изменений в ООП начального общего образования</w:t>
      </w:r>
    </w:p>
    <w:p w:rsidR="00222FD8" w:rsidRDefault="00222FD8" w:rsidP="00222FD8"/>
    <w:p w:rsidR="00222FD8" w:rsidRPr="007D52E8" w:rsidRDefault="00222FD8" w:rsidP="00222FD8">
      <w:pPr>
        <w:spacing w:line="270" w:lineRule="atLeast"/>
        <w:jc w:val="center"/>
        <w:outlineLvl w:val="2"/>
        <w:rPr>
          <w:sz w:val="28"/>
          <w:szCs w:val="28"/>
          <w:lang w:eastAsia="ru-RU"/>
        </w:rPr>
      </w:pPr>
      <w:r>
        <w:t xml:space="preserve">На основании приказа Министерства образования и науки Российской Федерации </w:t>
      </w:r>
      <w:r w:rsidRPr="005B3B1D">
        <w:rPr>
          <w:color w:val="333333"/>
          <w:sz w:val="45"/>
          <w:szCs w:val="45"/>
          <w:lang w:eastAsia="ru-RU"/>
        </w:rPr>
        <w:t xml:space="preserve"> </w:t>
      </w:r>
      <w:r>
        <w:rPr>
          <w:lang w:eastAsia="ru-RU"/>
        </w:rPr>
        <w:t>от 31 декабря 2015 г. N 1576</w:t>
      </w:r>
      <w:r w:rsidRPr="005B3B1D">
        <w:rPr>
          <w:lang w:eastAsia="ru-RU"/>
        </w:rPr>
        <w:t xml:space="preserve"> «О ВНЕСЕНИИ ИЗМЕНЕНИЙ В ФЕДЕРАЛЬНЫЙ ГОСУДАРСТВЕННЫЙ О</w:t>
      </w:r>
      <w:r>
        <w:rPr>
          <w:lang w:eastAsia="ru-RU"/>
        </w:rPr>
        <w:t>БРАЗОВАТЕЛЬНЫЙ СТАНДАРТ  НАЧАЛЬНОГО</w:t>
      </w:r>
      <w:r w:rsidRPr="005B3B1D">
        <w:rPr>
          <w:lang w:eastAsia="ru-RU"/>
        </w:rPr>
        <w:t xml:space="preserve"> ОБЩЕГО ОБРА</w:t>
      </w:r>
      <w:r>
        <w:rPr>
          <w:lang w:eastAsia="ru-RU"/>
        </w:rPr>
        <w:t>ЗОВАНИЯ»,</w:t>
      </w:r>
      <w:r w:rsidRPr="008270C0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8270C0">
        <w:rPr>
          <w:bCs/>
          <w:sz w:val="28"/>
          <w:szCs w:val="28"/>
          <w:lang w:eastAsia="ru-RU"/>
        </w:rPr>
        <w:t>утвержденный приказом Министерством образования и науки Российской Федерации от 6 октября 2009 г. № 373</w:t>
      </w:r>
    </w:p>
    <w:p w:rsidR="00222FD8" w:rsidRDefault="00222FD8" w:rsidP="00222FD8"/>
    <w:p w:rsidR="00222FD8" w:rsidRDefault="00222FD8" w:rsidP="00222FD8"/>
    <w:p w:rsidR="00222FD8" w:rsidRDefault="00222FD8" w:rsidP="00222FD8">
      <w:r>
        <w:t>Приказываю:</w:t>
      </w:r>
    </w:p>
    <w:p w:rsidR="00222FD8" w:rsidRDefault="00222FD8" w:rsidP="00222FD8">
      <w:pPr>
        <w:numPr>
          <w:ilvl w:val="0"/>
          <w:numId w:val="1"/>
        </w:numPr>
      </w:pPr>
      <w:r>
        <w:t>Внести изменения в основную образовательную программу начального общего образования:</w:t>
      </w:r>
    </w:p>
    <w:p w:rsidR="00222FD8" w:rsidRDefault="00222FD8" w:rsidP="00222FD8">
      <w:pPr>
        <w:ind w:left="720"/>
      </w:pPr>
      <w:r>
        <w:t xml:space="preserve">1.1.В </w:t>
      </w:r>
      <w:proofErr w:type="gramStart"/>
      <w:r>
        <w:t>организационный раздел пункт</w:t>
      </w:r>
      <w:proofErr w:type="gramEnd"/>
      <w:r>
        <w:t xml:space="preserve"> 3:</w:t>
      </w:r>
    </w:p>
    <w:p w:rsidR="00222FD8" w:rsidRDefault="00222FD8" w:rsidP="00222FD8">
      <w:pPr>
        <w:ind w:left="720"/>
      </w:pPr>
      <w:r>
        <w:t>-в раздел 3.1 учебный план для 1-4 классов на 2017-2018 учебный год (Приложение 1);</w:t>
      </w:r>
    </w:p>
    <w:p w:rsidR="00222FD8" w:rsidRDefault="00222FD8" w:rsidP="00222FD8">
      <w:pPr>
        <w:ind w:left="720"/>
      </w:pPr>
      <w:r>
        <w:t>1.2. В содержательный раздел  2 .2. внести в пункт 1.2.3.1: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Русский язык и литературное чтение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Русский язык: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 xml:space="preserve">3) </w:t>
      </w:r>
      <w:proofErr w:type="spellStart"/>
      <w:r w:rsidRPr="00C2545F">
        <w:rPr>
          <w:lang w:eastAsia="ru-RU"/>
        </w:rPr>
        <w:t>сформированность</w:t>
      </w:r>
      <w:proofErr w:type="spellEnd"/>
      <w:r w:rsidRPr="00C2545F">
        <w:rPr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22FD8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22FD8" w:rsidRDefault="00222FD8" w:rsidP="00222FD8">
      <w:pPr>
        <w:ind w:left="720"/>
      </w:pPr>
      <w:r>
        <w:t>В содержательный раздел  2 .2. внести в пункт 1.2.3.2:</w:t>
      </w:r>
    </w:p>
    <w:p w:rsidR="00222FD8" w:rsidRDefault="00222FD8" w:rsidP="00222FD8">
      <w:pPr>
        <w:ind w:left="720"/>
      </w:pP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Литературное чтение: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</w:t>
      </w:r>
      <w:r w:rsidRPr="00C2545F">
        <w:rPr>
          <w:lang w:eastAsia="ru-RU"/>
        </w:rPr>
        <w:lastRenderedPageBreak/>
        <w:t>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</w:t>
      </w:r>
    </w:p>
    <w:p w:rsidR="00222FD8" w:rsidRDefault="00222FD8" w:rsidP="00222FD8">
      <w:pPr>
        <w:ind w:left="720"/>
      </w:pPr>
      <w:r>
        <w:t>В содержательный раздел  2 .2. внести в пункт 1.2.3.3: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Иностранный язык: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</w:r>
    </w:p>
    <w:p w:rsidR="00222FD8" w:rsidRDefault="00222FD8" w:rsidP="00222FD8">
      <w:pPr>
        <w:ind w:left="720"/>
      </w:pPr>
      <w:r>
        <w:t>В содержательный раздел  2 .2. внести  пункт 2.2.10:</w:t>
      </w:r>
    </w:p>
    <w:p w:rsidR="00222FD8" w:rsidRDefault="00222FD8" w:rsidP="00222FD8">
      <w:pPr>
        <w:ind w:left="720"/>
      </w:pP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Рабочие программы учебных предметов, курсов должны содержать: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1) планируемые результаты освоения учебного предмета, курса;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2) содержание учебного предмета, курса;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222FD8" w:rsidRPr="00C2545F" w:rsidRDefault="00222FD8" w:rsidP="00222FD8">
      <w:pPr>
        <w:spacing w:before="225" w:after="225"/>
        <w:jc w:val="both"/>
        <w:rPr>
          <w:lang w:eastAsia="ru-RU"/>
        </w:rPr>
      </w:pPr>
      <w:r w:rsidRPr="00C2545F">
        <w:rPr>
          <w:lang w:eastAsia="ru-RU"/>
        </w:rPr>
        <w:t>Рабочие программы курсов внеурочной деятельности должны содержать:</w:t>
      </w:r>
    </w:p>
    <w:p w:rsidR="00771FEE" w:rsidRDefault="00771FEE" w:rsidP="00222FD8">
      <w:pPr>
        <w:spacing w:before="225" w:after="225"/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71078" cy="7448550"/>
            <wp:effectExtent l="19050" t="0" r="5772" b="0"/>
            <wp:docPr id="1" name="Рисунок 1" descr="C:\Users\Школа №1\Desktop\приказ 7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1\Desktop\приказ 7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886" cy="745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EE" w:rsidRDefault="00771FEE" w:rsidP="00222FD8">
      <w:pPr>
        <w:spacing w:before="225" w:after="225"/>
        <w:jc w:val="both"/>
        <w:rPr>
          <w:lang w:eastAsia="ru-RU"/>
        </w:rPr>
      </w:pPr>
    </w:p>
    <w:p w:rsidR="00771FEE" w:rsidRDefault="00771FEE" w:rsidP="00222FD8">
      <w:pPr>
        <w:spacing w:before="225" w:after="225"/>
        <w:jc w:val="both"/>
        <w:rPr>
          <w:lang w:eastAsia="ru-RU"/>
        </w:rPr>
      </w:pPr>
    </w:p>
    <w:p w:rsidR="00771FEE" w:rsidRDefault="00771FEE" w:rsidP="00222FD8">
      <w:pPr>
        <w:spacing w:before="225" w:after="225"/>
        <w:jc w:val="both"/>
        <w:rPr>
          <w:lang w:eastAsia="ru-RU"/>
        </w:rPr>
      </w:pPr>
    </w:p>
    <w:p w:rsidR="00771FEE" w:rsidRDefault="00771FEE" w:rsidP="00222FD8">
      <w:pPr>
        <w:spacing w:before="225" w:after="225"/>
        <w:jc w:val="both"/>
        <w:rPr>
          <w:lang w:eastAsia="ru-RU"/>
        </w:rPr>
      </w:pPr>
    </w:p>
    <w:p w:rsidR="00222FD8" w:rsidRDefault="00222FD8" w:rsidP="00222FD8">
      <w:pPr>
        <w:spacing w:before="225" w:after="225"/>
        <w:jc w:val="both"/>
        <w:rPr>
          <w:lang w:eastAsia="ru-RU"/>
        </w:rPr>
      </w:pPr>
    </w:p>
    <w:p w:rsidR="00222FD8" w:rsidRDefault="00222FD8" w:rsidP="00222FD8">
      <w:pPr>
        <w:spacing w:before="225" w:after="225"/>
        <w:jc w:val="both"/>
        <w:rPr>
          <w:lang w:eastAsia="ru-RU"/>
        </w:rPr>
      </w:pPr>
    </w:p>
    <w:p w:rsidR="00222FD8" w:rsidRDefault="00222FD8" w:rsidP="00222FD8">
      <w:pPr>
        <w:jc w:val="center"/>
      </w:pPr>
      <w:r>
        <w:t xml:space="preserve"> </w:t>
      </w:r>
      <w:proofErr w:type="spellStart"/>
      <w:r>
        <w:t>Шилкинская</w:t>
      </w:r>
      <w:proofErr w:type="spellEnd"/>
      <w:r>
        <w:t xml:space="preserve"> СОШ №1</w:t>
      </w:r>
    </w:p>
    <w:p w:rsidR="00222FD8" w:rsidRDefault="00222FD8" w:rsidP="00222FD8">
      <w:pPr>
        <w:jc w:val="center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222FD8" w:rsidTr="0043279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22FD8" w:rsidRDefault="00222FD8" w:rsidP="00432798">
            <w:pPr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8" w:rsidRDefault="00222FD8" w:rsidP="00432798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8" w:rsidRDefault="00222FD8" w:rsidP="00432798">
            <w:pPr>
              <w:jc w:val="center"/>
            </w:pPr>
            <w:r>
              <w:t>Дата составления</w:t>
            </w:r>
          </w:p>
        </w:tc>
      </w:tr>
      <w:tr w:rsidR="00222FD8" w:rsidTr="0043279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FD8" w:rsidRDefault="00222FD8" w:rsidP="00432798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FD8" w:rsidRDefault="00222FD8" w:rsidP="0043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FD8" w:rsidRDefault="00222FD8" w:rsidP="0043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31.08.2017</w:t>
            </w:r>
          </w:p>
        </w:tc>
      </w:tr>
    </w:tbl>
    <w:p w:rsidR="00222FD8" w:rsidRDefault="00222FD8" w:rsidP="00222FD8">
      <w:r>
        <w:rPr>
          <w:b/>
          <w:bCs/>
        </w:rPr>
        <w:t xml:space="preserve">                                                                   (распоряжение)</w:t>
      </w:r>
    </w:p>
    <w:p w:rsidR="00222FD8" w:rsidRDefault="00222FD8" w:rsidP="00222FD8"/>
    <w:p w:rsidR="00222FD8" w:rsidRDefault="00222FD8" w:rsidP="00222FD8">
      <w:pPr>
        <w:jc w:val="center"/>
      </w:pPr>
      <w:r>
        <w:t>О внесении изменений в ООП основного общего образования</w:t>
      </w:r>
    </w:p>
    <w:p w:rsidR="00222FD8" w:rsidRDefault="00222FD8" w:rsidP="00222FD8"/>
    <w:p w:rsidR="00222FD8" w:rsidRDefault="00222FD8" w:rsidP="00222FD8"/>
    <w:p w:rsidR="00222FD8" w:rsidRPr="00B54113" w:rsidRDefault="00222FD8" w:rsidP="00222FD8">
      <w:pPr>
        <w:spacing w:line="270" w:lineRule="atLeast"/>
        <w:jc w:val="center"/>
        <w:outlineLvl w:val="2"/>
        <w:rPr>
          <w:sz w:val="28"/>
          <w:szCs w:val="28"/>
          <w:lang w:eastAsia="ru-RU"/>
        </w:rPr>
      </w:pPr>
      <w:r>
        <w:t xml:space="preserve">На основании приказа Министерства образования и науки Российской Федерации </w:t>
      </w:r>
      <w:r w:rsidRPr="005B3B1D">
        <w:rPr>
          <w:color w:val="333333"/>
          <w:sz w:val="45"/>
          <w:szCs w:val="45"/>
          <w:lang w:eastAsia="ru-RU"/>
        </w:rPr>
        <w:t xml:space="preserve"> </w:t>
      </w:r>
      <w:r>
        <w:rPr>
          <w:lang w:eastAsia="ru-RU"/>
        </w:rPr>
        <w:t>от 31 декабря 2015 г. N 1577</w:t>
      </w:r>
      <w:r w:rsidRPr="005B3B1D">
        <w:rPr>
          <w:lang w:eastAsia="ru-RU"/>
        </w:rPr>
        <w:t xml:space="preserve"> «О ВНЕСЕНИИ ИЗМЕНЕНИЙ В ФЕДЕРАЛЬНЫЙ ГОСУДАРСТВЕННЫЙ О</w:t>
      </w:r>
      <w:r>
        <w:rPr>
          <w:lang w:eastAsia="ru-RU"/>
        </w:rPr>
        <w:t>БРАЗОВАТЕЛЬНЫЙ СТАНДАРТ  ОСНОВНОГО</w:t>
      </w:r>
      <w:r w:rsidRPr="005B3B1D">
        <w:rPr>
          <w:lang w:eastAsia="ru-RU"/>
        </w:rPr>
        <w:t xml:space="preserve"> ОБЩЕГО ОБРАЗОВАНИЯ</w:t>
      </w:r>
      <w:r>
        <w:rPr>
          <w:lang w:eastAsia="ru-RU"/>
        </w:rPr>
        <w:t>»</w:t>
      </w:r>
      <w:r w:rsidRPr="005B3B1D">
        <w:rPr>
          <w:lang w:eastAsia="ru-RU"/>
        </w:rPr>
        <w:t>, УТВЕРЖДЕННЫЙ ПРИКАЗОМ МИНИСТЕРСТВА ОБРАЗОВАНИЯ И НАУКИ РОССИЙСКОЙ Ф</w:t>
      </w:r>
      <w:r>
        <w:rPr>
          <w:lang w:eastAsia="ru-RU"/>
        </w:rPr>
        <w:t xml:space="preserve">ЕДЕРАЦИИ  </w:t>
      </w:r>
      <w:r>
        <w:t>от 17 декабря 2010 г. N 1897.</w:t>
      </w:r>
    </w:p>
    <w:p w:rsidR="00222FD8" w:rsidRDefault="00222FD8" w:rsidP="00222FD8"/>
    <w:p w:rsidR="00222FD8" w:rsidRDefault="00222FD8" w:rsidP="00222FD8"/>
    <w:p w:rsidR="00222FD8" w:rsidRDefault="00222FD8" w:rsidP="00222FD8">
      <w:r>
        <w:t>Приказываю:</w:t>
      </w:r>
    </w:p>
    <w:p w:rsidR="00222FD8" w:rsidRDefault="00222FD8" w:rsidP="00222FD8">
      <w:pPr>
        <w:numPr>
          <w:ilvl w:val="0"/>
          <w:numId w:val="2"/>
        </w:numPr>
      </w:pPr>
      <w:r>
        <w:t>Внести изменения в основную образовательную программу основного  общего образования:</w:t>
      </w:r>
    </w:p>
    <w:p w:rsidR="00222FD8" w:rsidRDefault="00222FD8" w:rsidP="00222FD8">
      <w:pPr>
        <w:ind w:left="720"/>
      </w:pPr>
      <w:r>
        <w:t xml:space="preserve">1.1.В </w:t>
      </w:r>
      <w:proofErr w:type="gramStart"/>
      <w:r>
        <w:t>организационный раздел пункт</w:t>
      </w:r>
      <w:proofErr w:type="gramEnd"/>
      <w:r>
        <w:t xml:space="preserve"> 3:</w:t>
      </w:r>
    </w:p>
    <w:p w:rsidR="00222FD8" w:rsidRDefault="00222FD8" w:rsidP="00222FD8">
      <w:pPr>
        <w:ind w:left="720"/>
      </w:pPr>
      <w:r>
        <w:t>-в раздел 3.1 учебный план для 5-7 классов на 2017-2018 учебный год (Приложение 1);</w:t>
      </w:r>
    </w:p>
    <w:p w:rsidR="00222FD8" w:rsidRDefault="00222FD8" w:rsidP="00222FD8">
      <w:pPr>
        <w:ind w:left="720"/>
      </w:pPr>
      <w:r>
        <w:t>1.2. В содержательный раздел 1 пункт 1.2.3.4 изложить в следующей редакции:</w:t>
      </w:r>
    </w:p>
    <w:p w:rsidR="00222FD8" w:rsidRPr="00D13EE0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. </w:t>
      </w:r>
      <w:r w:rsidRPr="00D13EE0">
        <w:rPr>
          <w:rFonts w:ascii="Times New Roman" w:hAnsi="Times New Roman" w:cs="Times New Roman"/>
          <w:sz w:val="24"/>
          <w:szCs w:val="24"/>
        </w:rPr>
        <w:t>Русский язык и литература</w:t>
      </w:r>
    </w:p>
    <w:p w:rsidR="00222FD8" w:rsidRPr="00D13EE0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13EE0">
        <w:rPr>
          <w:rFonts w:ascii="Times New Roman" w:hAnsi="Times New Roman" w:cs="Times New Roman"/>
          <w:sz w:val="22"/>
          <w:szCs w:val="22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222FD8" w:rsidRPr="00D13EE0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3EE0">
        <w:rPr>
          <w:rFonts w:ascii="Times New Roman" w:hAnsi="Times New Roman" w:cs="Times New Roman"/>
          <w:sz w:val="22"/>
          <w:szCs w:val="22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222FD8" w:rsidRPr="00D13EE0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3EE0">
        <w:rPr>
          <w:rFonts w:ascii="Times New Roman" w:hAnsi="Times New Roman" w:cs="Times New Roman"/>
          <w:sz w:val="22"/>
          <w:szCs w:val="22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222FD8" w:rsidRPr="00D13EE0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3EE0">
        <w:rPr>
          <w:rFonts w:ascii="Times New Roman" w:hAnsi="Times New Roman" w:cs="Times New Roman"/>
          <w:sz w:val="22"/>
          <w:szCs w:val="22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222FD8" w:rsidRPr="00D13EE0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3EE0">
        <w:rPr>
          <w:rFonts w:ascii="Times New Roman" w:hAnsi="Times New Roman" w:cs="Times New Roman"/>
          <w:sz w:val="22"/>
          <w:szCs w:val="22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222FD8" w:rsidRPr="00D13EE0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3EE0">
        <w:rPr>
          <w:rFonts w:ascii="Times New Roman" w:hAnsi="Times New Roman" w:cs="Times New Roman"/>
          <w:sz w:val="22"/>
          <w:szCs w:val="22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D13EE0">
        <w:rPr>
          <w:rFonts w:ascii="Times New Roman" w:hAnsi="Times New Roman" w:cs="Times New Roman"/>
          <w:sz w:val="22"/>
          <w:szCs w:val="22"/>
        </w:rPr>
        <w:t>текстов</w:t>
      </w:r>
      <w:proofErr w:type="gramEnd"/>
      <w:r w:rsidRPr="00D13EE0">
        <w:rPr>
          <w:rFonts w:ascii="Times New Roman" w:hAnsi="Times New Roman" w:cs="Times New Roman"/>
          <w:sz w:val="22"/>
          <w:szCs w:val="22"/>
        </w:rPr>
        <w:t xml:space="preserve"> разных функционально-смысловых типов и жанров.</w:t>
      </w:r>
    </w:p>
    <w:p w:rsidR="00222FD8" w:rsidRDefault="00222FD8" w:rsidP="00222FD8">
      <w:pPr>
        <w:rPr>
          <w:sz w:val="22"/>
          <w:szCs w:val="22"/>
        </w:rPr>
      </w:pPr>
      <w:r>
        <w:rPr>
          <w:sz w:val="22"/>
          <w:szCs w:val="22"/>
        </w:rPr>
        <w:t>Раздел 2 пункт 2.2.2. изложить в следующей редакции: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"Русский язык и литература" должны отражать: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Русский язык: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создание устных монологических высказываний разной коммуникативной </w:t>
      </w:r>
      <w:r w:rsidRPr="00C2545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полилогическую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>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C2545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2545F">
        <w:rPr>
          <w:rFonts w:ascii="Times New Roman" w:hAnsi="Times New Roman" w:cs="Times New Roman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5F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lastRenderedPageBreak/>
        <w:t>распознавание междометий разных разрядов, определение грамматических особенностей междометий;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 xml:space="preserve"> анализа текста: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>, разбивать текст на абзацы, знать композиционные элементы текста;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неосложненной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 xml:space="preserve"> структуры, полных и неполных;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 w:rsidRPr="00C2545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2545F">
        <w:rPr>
          <w:rFonts w:ascii="Times New Roman" w:hAnsi="Times New Roman" w:cs="Times New Roman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C2545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2545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умение использовать словари (в том числе -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</w:t>
      </w:r>
      <w:r w:rsidRPr="00C2545F">
        <w:rPr>
          <w:rFonts w:ascii="Times New Roman" w:hAnsi="Times New Roman" w:cs="Times New Roman"/>
          <w:sz w:val="24"/>
          <w:szCs w:val="24"/>
        </w:rPr>
        <w:lastRenderedPageBreak/>
        <w:t>и переносного значения, особенностей употребления;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222FD8" w:rsidRPr="00C2545F" w:rsidRDefault="00222FD8" w:rsidP="00222FD8">
      <w:r w:rsidRPr="00C2545F">
        <w:t>Раздел 1.пункт 1.2.3.5 изложить в следующей редакции: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Литература: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5F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</w:t>
      </w:r>
      <w:r w:rsidRPr="00C2545F">
        <w:rPr>
          <w:rFonts w:ascii="Times New Roman" w:hAnsi="Times New Roman" w:cs="Times New Roman"/>
          <w:sz w:val="24"/>
          <w:szCs w:val="24"/>
        </w:rPr>
        <w:lastRenderedPageBreak/>
        <w:t>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  <w:proofErr w:type="gramEnd"/>
    </w:p>
    <w:p w:rsidR="00222FD8" w:rsidRPr="00C2545F" w:rsidRDefault="00222FD8" w:rsidP="00222FD8">
      <w:r w:rsidRPr="00C2545F">
        <w:t>Раздел 1. Пункт 1.2.3.6 изложить в следующей редакции: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Иностранный язык. Второй иностранный язык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Изучение предметной области "Иностранные языки" должно обеспечить: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иноязычной компетенции (говорение,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>, чтение и письмо), необходимой для успешной социализации и самореализации;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C254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545F">
        <w:rPr>
          <w:rFonts w:ascii="Times New Roman" w:hAnsi="Times New Roman" w:cs="Times New Roman"/>
          <w:sz w:val="24"/>
          <w:szCs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222FD8" w:rsidRPr="00C2545F" w:rsidRDefault="00222FD8" w:rsidP="00222FD8">
      <w:r w:rsidRPr="00C2545F">
        <w:t>Раздел 2 пункт 2.2.4 изложить в следующей редакции: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5F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C2545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22FD8" w:rsidRPr="00C2545F" w:rsidRDefault="00222FD8" w:rsidP="00222FD8">
      <w:r w:rsidRPr="00C2545F">
        <w:t>Раздел 1 пункт 1.2.3.10,  пункт 1.2.3.11 изложить в следующей редакции: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Математика и информатика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Изучение предметной области "Математика и информатика" должно обеспечить: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5F">
        <w:rPr>
          <w:rFonts w:ascii="Times New Roman" w:hAnsi="Times New Roman" w:cs="Times New Roman"/>
          <w:sz w:val="24"/>
          <w:szCs w:val="24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222FD8" w:rsidRPr="00C2545F" w:rsidRDefault="00222FD8" w:rsidP="00222FD8">
      <w:r w:rsidRPr="00C2545F">
        <w:t>Раздел 2 пункт 2.2.8;  пункт 2.2.9 изложить в следующей редакции: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изучения предметной области "Математика и информатика" должны отражать: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Математика. Алгебра. Геометрия. Информатика: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решение логических задач;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сравнение чисел;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C2545F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C2545F">
        <w:rPr>
          <w:rFonts w:ascii="Times New Roman" w:hAnsi="Times New Roman" w:cs="Times New Roman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</w:t>
      </w:r>
      <w:r w:rsidRPr="00C2545F">
        <w:rPr>
          <w:rFonts w:ascii="Times New Roman" w:hAnsi="Times New Roman" w:cs="Times New Roman"/>
          <w:sz w:val="24"/>
          <w:szCs w:val="24"/>
        </w:rPr>
        <w:lastRenderedPageBreak/>
        <w:t>задач, для описания и анализа реальных зависимостей: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C2545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C2545F">
        <w:rPr>
          <w:rFonts w:ascii="Times New Roman" w:hAnsi="Times New Roman" w:cs="Times New Roman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построение графика линейной и квадратичной функций;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5F">
        <w:rPr>
          <w:rFonts w:ascii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C2545F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C2545F">
        <w:rPr>
          <w:rFonts w:ascii="Times New Roman" w:hAnsi="Times New Roman" w:cs="Times New Roman"/>
          <w:sz w:val="24"/>
          <w:szCs w:val="24"/>
        </w:rPr>
        <w:t xml:space="preserve"> прямыми, перпендикуляр, наклонная, проекция;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проведение доказательств в геометрии;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5F">
        <w:rPr>
          <w:rFonts w:ascii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22FD8" w:rsidRPr="00C2545F" w:rsidRDefault="00222FD8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45F">
        <w:rPr>
          <w:rFonts w:ascii="Times New Roman" w:hAnsi="Times New Roman" w:cs="Times New Roman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771FEE" w:rsidRDefault="00771FEE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FEE" w:rsidRDefault="00771FEE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Школа №1\Desktop\приказ 7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№1\Desktop\приказ 77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EE" w:rsidRDefault="00771FEE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FEE" w:rsidRDefault="00771FEE" w:rsidP="0022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FD8" w:rsidRDefault="00222FD8" w:rsidP="00771FEE">
      <w:pPr>
        <w:rPr>
          <w:sz w:val="22"/>
          <w:szCs w:val="22"/>
        </w:rPr>
      </w:pPr>
    </w:p>
    <w:sectPr w:rsidR="00222FD8" w:rsidSect="008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576CD"/>
    <w:multiLevelType w:val="hybridMultilevel"/>
    <w:tmpl w:val="5FB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74ABD"/>
    <w:multiLevelType w:val="hybridMultilevel"/>
    <w:tmpl w:val="FEA6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D8"/>
    <w:rsid w:val="00051870"/>
    <w:rsid w:val="00185D48"/>
    <w:rsid w:val="00222FD8"/>
    <w:rsid w:val="00771FEE"/>
    <w:rsid w:val="008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4069</Words>
  <Characters>23197</Characters>
  <Application>Microsoft Office Word</Application>
  <DocSecurity>0</DocSecurity>
  <Lines>193</Lines>
  <Paragraphs>54</Paragraphs>
  <ScaleCrop>false</ScaleCrop>
  <Company>Microsoft</Company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Школа №1</cp:lastModifiedBy>
  <cp:revision>3</cp:revision>
  <dcterms:created xsi:type="dcterms:W3CDTF">2017-10-30T23:35:00Z</dcterms:created>
  <dcterms:modified xsi:type="dcterms:W3CDTF">2019-02-12T00:02:00Z</dcterms:modified>
</cp:coreProperties>
</file>